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97234" w14:textId="77777777"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14:paraId="64062893" w14:textId="77777777" w:rsidTr="00BA754F">
        <w:trPr>
          <w:trHeight w:val="648"/>
        </w:trPr>
        <w:tc>
          <w:tcPr>
            <w:tcW w:w="9540" w:type="dxa"/>
            <w:shd w:val="clear" w:color="auto" w:fill="000080"/>
            <w:vAlign w:val="center"/>
            <w:hideMark/>
          </w:tcPr>
          <w:p w14:paraId="173EEC91" w14:textId="64ECE728"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F77F6E">
              <w:rPr>
                <w:rFonts w:eastAsia="MS PGothic"/>
                <w:b/>
                <w:bCs/>
                <w:szCs w:val="20"/>
                <w:lang w:val="en-US"/>
              </w:rPr>
              <w:t>Project</w:t>
            </w:r>
            <w:r w:rsidRPr="002F2C00">
              <w:rPr>
                <w:rFonts w:eastAsia="MS PGothic"/>
                <w:b/>
                <w:bCs/>
                <w:szCs w:val="20"/>
                <w:vertAlign w:val="superscript"/>
              </w:rPr>
              <w:t xml:space="preserve">® </w:t>
            </w:r>
            <w:bookmarkEnd w:id="2"/>
            <w:r w:rsidR="00F77F6E">
              <w:rPr>
                <w:rFonts w:eastAsia="MS PGothic"/>
                <w:b/>
                <w:bCs/>
                <w:szCs w:val="20"/>
                <w:lang w:val="en-US"/>
              </w:rPr>
              <w:t>Professional</w:t>
            </w:r>
            <w:r w:rsidRPr="002F2C00">
              <w:rPr>
                <w:rFonts w:eastAsia="MS PGothic"/>
                <w:b/>
                <w:bCs/>
                <w:szCs w:val="20"/>
              </w:rPr>
              <w:t xml:space="preserve"> 20</w:t>
            </w:r>
            <w:r w:rsidR="005015F6">
              <w:rPr>
                <w:rFonts w:eastAsia="MS PGothic"/>
                <w:b/>
                <w:bCs/>
                <w:szCs w:val="20"/>
                <w:lang w:val="en-US"/>
              </w:rPr>
              <w:t>21</w:t>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1"/>
            </w:r>
            <w:r w:rsidRPr="002F2C00">
              <w:rPr>
                <w:rFonts w:eastAsia="MS PGothic"/>
                <w:b/>
                <w:bCs/>
              </w:rPr>
              <w:t xml:space="preserve"> </w:t>
            </w:r>
          </w:p>
        </w:tc>
      </w:tr>
      <w:tr w:rsidR="00D668DF" w:rsidRPr="002F2C00" w14:paraId="161CC0CB" w14:textId="77777777" w:rsidTr="00BA754F">
        <w:trPr>
          <w:trHeight w:val="72"/>
        </w:trPr>
        <w:tc>
          <w:tcPr>
            <w:tcW w:w="9540" w:type="dxa"/>
          </w:tcPr>
          <w:p w14:paraId="5B4F8E8E" w14:textId="77777777" w:rsidR="00D668DF" w:rsidRPr="002F2C00" w:rsidRDefault="00D668DF" w:rsidP="00BA754F">
            <w:pPr>
              <w:spacing w:before="120" w:after="120"/>
              <w:rPr>
                <w:rFonts w:eastAsia="MS PGothic"/>
                <w:szCs w:val="20"/>
                <w:lang w:eastAsia="zh-CN"/>
              </w:rPr>
            </w:pPr>
          </w:p>
        </w:tc>
      </w:tr>
      <w:tr w:rsidR="00D668DF" w:rsidRPr="002F2C00" w14:paraId="1B242214" w14:textId="77777777" w:rsidTr="00BA754F">
        <w:trPr>
          <w:trHeight w:val="720"/>
        </w:trPr>
        <w:tc>
          <w:tcPr>
            <w:tcW w:w="9540" w:type="dxa"/>
          </w:tcPr>
          <w:p w14:paraId="681CF21A" w14:textId="77777777" w:rsidR="00D668DF" w:rsidRPr="002F2C00" w:rsidRDefault="00D668DF" w:rsidP="00BA754F">
            <w:pPr>
              <w:pStyle w:val="LicenseNumberChar"/>
              <w:spacing w:before="120" w:after="120"/>
              <w:rPr>
                <w:rFonts w:eastAsia="MS PGothic"/>
              </w:rPr>
            </w:pPr>
            <w:proofErr w:type="spellStart"/>
            <w:r w:rsidRPr="002F2C00">
              <w:rPr>
                <w:rFonts w:eastAsia="MS PGothic"/>
                <w:sz w:val="24"/>
                <w:szCs w:val="20"/>
              </w:rPr>
              <w:t>ライセンス</w:t>
            </w:r>
            <w:proofErr w:type="spellEnd"/>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2"/>
            </w:r>
          </w:p>
          <w:p w14:paraId="3980BECA" w14:textId="77777777" w:rsidR="00D668DF" w:rsidRPr="002F2C00" w:rsidRDefault="00D668DF" w:rsidP="00BA754F">
            <w:pPr>
              <w:pStyle w:val="LicenseNumberChar"/>
              <w:spacing w:before="120" w:after="120"/>
              <w:rPr>
                <w:rFonts w:eastAsia="MS PGothic"/>
                <w:sz w:val="24"/>
                <w:szCs w:val="20"/>
              </w:rPr>
            </w:pPr>
          </w:p>
        </w:tc>
      </w:tr>
      <w:tr w:rsidR="00D668DF" w:rsidRPr="002F2C00" w14:paraId="1FAA7C39" w14:textId="77777777" w:rsidTr="0005057B">
        <w:trPr>
          <w:trHeight w:val="513"/>
        </w:trPr>
        <w:tc>
          <w:tcPr>
            <w:tcW w:w="9540" w:type="dxa"/>
            <w:shd w:val="clear" w:color="auto" w:fill="000080"/>
            <w:vAlign w:val="center"/>
          </w:tcPr>
          <w:p w14:paraId="543C12CF" w14:textId="77777777"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14:paraId="6A6C5532" w14:textId="77777777"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14:paraId="590D4BBC" w14:textId="77777777" w:rsidR="00D668DF" w:rsidRPr="002F2C00" w:rsidRDefault="00D668DF" w:rsidP="00D668DF">
      <w:pPr>
        <w:spacing w:before="120" w:after="120"/>
        <w:rPr>
          <w:rFonts w:eastAsia="MS PGothic"/>
        </w:rPr>
      </w:pPr>
      <w:r w:rsidRPr="002F2C00">
        <w:rPr>
          <w:rFonts w:eastAsia="MS PGothic"/>
          <w:b/>
          <w:sz w:val="20"/>
          <w:szCs w:val="20"/>
        </w:rPr>
        <w:t xml:space="preserve">Microsoft </w:t>
      </w:r>
      <w:r w:rsidR="00F77F6E">
        <w:rPr>
          <w:rFonts w:eastAsia="MS PGothic"/>
          <w:b/>
          <w:sz w:val="20"/>
          <w:szCs w:val="20"/>
          <w:lang w:val="en-US"/>
        </w:rPr>
        <w:t>Project Professional</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14:paraId="6E1F4CB3" w14:textId="77777777"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14:paraId="41CE7453" w14:textId="77777777"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F77F6E">
        <w:rPr>
          <w:rFonts w:eastAsia="MS PGothic"/>
          <w:sz w:val="20"/>
          <w:szCs w:val="20"/>
          <w:lang w:val="en-US"/>
        </w:rPr>
        <w:t>Project Professional</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14:paraId="28517363" w14:textId="77777777"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14:paraId="57C471A2"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3" w:name="OLE_LINK1"/>
      <w:bookmarkStart w:id="4" w:name="OLE_LINK2"/>
      <w:bookmarkStart w:id="5" w:name="OLE_LINK3"/>
      <w:r w:rsidRPr="002F2C00">
        <w:rPr>
          <w:rFonts w:eastAsia="MS PGothic"/>
          <w:b/>
          <w:bCs/>
          <w:sz w:val="20"/>
          <w:szCs w:val="20"/>
        </w:rPr>
        <w:t>概要</w:t>
      </w:r>
      <w:r w:rsidR="00557656" w:rsidRPr="002F2C00">
        <w:rPr>
          <w:rFonts w:eastAsia="MS PGothic"/>
          <w:b/>
          <w:bCs/>
          <w:sz w:val="20"/>
          <w:szCs w:val="20"/>
        </w:rPr>
        <w:t>。</w:t>
      </w:r>
    </w:p>
    <w:p w14:paraId="2648376F"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F77F6E">
        <w:rPr>
          <w:rFonts w:eastAsia="MS PGothic"/>
          <w:bCs/>
          <w:sz w:val="20"/>
          <w:szCs w:val="20"/>
          <w:lang w:val="en-US"/>
        </w:rPr>
        <w:t>Project Professional</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14:paraId="3B836029"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14:paraId="3A0CDFA2"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10"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ポリシーが適用されることがあります。これらの条件およびポリシーは、適用されるサービスの使用条件で確認することができます。サービスは一部の地域で利用できない場合があります。</w:t>
      </w:r>
    </w:p>
    <w:p w14:paraId="1AEC226B"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lastRenderedPageBreak/>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14:paraId="6FF1312B"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3"/>
    <w:bookmarkEnd w:id="4"/>
    <w:bookmarkEnd w:id="5"/>
    <w:p w14:paraId="12F837B5" w14:textId="77777777"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14:paraId="577DE29C"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14:paraId="136B5BEF"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14:paraId="18B28A76"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14:paraId="147691E8"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14:paraId="23C83E3C"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14:paraId="54084C2D"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14:paraId="5D5F4605"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14:paraId="2B0E0855"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14:paraId="5462688A"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14:paraId="5E5150CB"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14:paraId="709573B4"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14:paraId="3084B92D"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つのバージョンのみをインストールしてライセンス認証を行うことができます。</w:t>
      </w:r>
    </w:p>
    <w:p w14:paraId="6EC0C5B1"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w:t>
      </w:r>
      <w:r w:rsidRPr="002F2C00">
        <w:rPr>
          <w:rFonts w:eastAsia="MS PGothic"/>
          <w:sz w:val="20"/>
          <w:szCs w:val="20"/>
        </w:rPr>
        <w:lastRenderedPageBreak/>
        <w:t>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14:paraId="746D090A"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14:paraId="1600BAA6"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14:paraId="35052914"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14:paraId="2205B5A4"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14:paraId="50161218"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14:paraId="79C1016D"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14:paraId="7C60A336"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w:t>
      </w:r>
      <w:r w:rsidRPr="002F2C00">
        <w:rPr>
          <w:rFonts w:eastAsia="MS PGothic"/>
          <w:bCs/>
          <w:sz w:val="20"/>
          <w:szCs w:val="20"/>
        </w:rPr>
        <w:lastRenderedPageBreak/>
        <w:t>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11"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14:paraId="22624F1F"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14:paraId="30821F85"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14:paraId="0B000132"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12"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14:paraId="1A3A8068"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14:paraId="515CD3D2" w14:textId="77777777"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14:paraId="71370869" w14:textId="77777777"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14:paraId="674A9E47"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w:t>
      </w:r>
      <w:r w:rsidRPr="002F2C00">
        <w:rPr>
          <w:rFonts w:eastAsia="MS PGothic"/>
          <w:sz w:val="20"/>
          <w:szCs w:val="20"/>
        </w:rPr>
        <w:lastRenderedPageBreak/>
        <w:t>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14:paraId="34A6E6A1"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14:paraId="01EA8A5B"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3"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4"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14:paraId="1DCA6CB3"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14:paraId="79B8C5E0"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14:paraId="408C11B8"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14:paraId="589096AF"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14:paraId="3DF1A56B"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14:paraId="7A63DEA5"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14:paraId="64616BE8" w14:textId="77777777"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14:paraId="087588D0"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州または国の法令を準拠法とします。ただし、仲裁に関するすべての規定については</w:t>
      </w:r>
      <w:r w:rsidRPr="002F2C00">
        <w:rPr>
          <w:rFonts w:eastAsia="MS PGothic"/>
          <w:bCs/>
          <w:sz w:val="20"/>
          <w:szCs w:val="20"/>
        </w:rPr>
        <w:t xml:space="preserve"> FAA </w:t>
      </w:r>
      <w:r w:rsidRPr="002F2C00">
        <w:rPr>
          <w:rFonts w:eastAsia="MS PGothic"/>
          <w:bCs/>
          <w:sz w:val="20"/>
          <w:szCs w:val="20"/>
        </w:rPr>
        <w:t>が適用されます。</w:t>
      </w:r>
    </w:p>
    <w:p w14:paraId="200E4BC3"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lastRenderedPageBreak/>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14:paraId="5F7D3428"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14:paraId="6146C4D6"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14:paraId="72FA2B91"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14:paraId="0266541D"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14:paraId="2AB58885"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14:paraId="114321B3"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14:paraId="5770902A"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14:paraId="145787AF"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14:paraId="7CFCF1AD"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14:paraId="0ED08764"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14:paraId="70E6BF72"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14:paraId="5F4B7A7D"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14:paraId="6DA6F3D6"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14:paraId="38E53E32"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14:paraId="4D8FDBE8"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14:paraId="22F421A9"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14:paraId="0ABC03B9"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14:paraId="69E793F1"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14:paraId="7423662E" w14:textId="77777777"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lastRenderedPageBreak/>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14:paraId="0D13E68E" w14:textId="77777777"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5"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14:paraId="4F80822B" w14:textId="77777777"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14:paraId="100E8863"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14:paraId="1892EC80"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14:paraId="57879642"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14:paraId="079C3ED1"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14:paraId="10228D6E"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14:paraId="18985C9A" w14:textId="77777777"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14:paraId="282536CB"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14:paraId="36B3E216"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14:paraId="2DF545C1"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14:paraId="3581B5D6"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14:paraId="4C299979" w14:textId="77777777"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w:t>
      </w:r>
      <w:r w:rsidRPr="002F2C00">
        <w:rPr>
          <w:rFonts w:eastAsia="MS PGothic"/>
          <w:bCs/>
          <w:sz w:val="20"/>
          <w:szCs w:val="20"/>
        </w:rPr>
        <w:lastRenderedPageBreak/>
        <w:t>までお問い合わせください。</w:t>
      </w:r>
    </w:p>
    <w:p w14:paraId="72F1A2C7"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14:paraId="3AFE94BE"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14:paraId="539D1EF4"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14:paraId="4DB95FFD" w14:textId="77777777"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6" w:history="1">
        <w:r w:rsidRPr="002F2C00">
          <w:rPr>
            <w:rStyle w:val="Hyperlink"/>
            <w:rFonts w:eastAsia="MS PGothic"/>
            <w:sz w:val="20"/>
            <w:szCs w:val="20"/>
          </w:rPr>
          <w:t>aka.ms/privacy</w:t>
        </w:r>
      </w:hyperlink>
      <w:r w:rsidRPr="002F2C00">
        <w:rPr>
          <w:rFonts w:eastAsia="MS PGothic"/>
          <w:sz w:val="20"/>
          <w:szCs w:val="20"/>
        </w:rPr>
        <w:t>)</w:t>
      </w:r>
    </w:p>
    <w:p w14:paraId="5BA45595" w14:textId="77777777"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7" w:history="1">
        <w:r w:rsidRPr="002F2C00">
          <w:rPr>
            <w:rStyle w:val="Hyperlink"/>
            <w:rFonts w:eastAsia="MS PGothic"/>
            <w:bCs/>
            <w:sz w:val="20"/>
            <w:szCs w:val="20"/>
          </w:rPr>
          <w:t>aka.ms/msa</w:t>
        </w:r>
      </w:hyperlink>
      <w:r w:rsidRPr="002F2C00">
        <w:rPr>
          <w:rFonts w:eastAsia="MS PGothic"/>
          <w:bCs/>
          <w:sz w:val="20"/>
          <w:szCs w:val="20"/>
        </w:rPr>
        <w:t>)</w:t>
      </w:r>
    </w:p>
    <w:p w14:paraId="4A742BD1"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65C1BFF9"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14:paraId="54EEA57F"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w:t>
      </w:r>
      <w:r w:rsidRPr="002F2C00">
        <w:rPr>
          <w:rFonts w:eastAsia="MS PGothic"/>
          <w:b/>
          <w:sz w:val="20"/>
          <w:szCs w:val="20"/>
        </w:rPr>
        <w:lastRenderedPageBreak/>
        <w:t>を負いません。</w:t>
      </w:r>
    </w:p>
    <w:p w14:paraId="624FE482" w14:textId="77777777"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F77F6E">
        <w:rPr>
          <w:rFonts w:eastAsia="MS PGothic"/>
          <w:bCs/>
          <w:sz w:val="20"/>
          <w:szCs w:val="20"/>
          <w:lang w:val="en-US"/>
        </w:rPr>
        <w:t>Project</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14:paraId="2DFE343B" w14:textId="77777777" w:rsidR="00651FC1" w:rsidRPr="002F2C00" w:rsidRDefault="00651FC1" w:rsidP="00D668DF">
      <w:pPr>
        <w:rPr>
          <w:rFonts w:eastAsia="MS PGothic"/>
        </w:rPr>
      </w:pPr>
    </w:p>
    <w:sectPr w:rsidR="00651FC1" w:rsidRPr="002F2C00" w:rsidSect="00D93C4E">
      <w:footerReference w:type="default" r:id="rId18"/>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E377D" w14:textId="77777777" w:rsidR="00D24AA0" w:rsidRDefault="00D24AA0">
      <w:r>
        <w:separator/>
      </w:r>
    </w:p>
  </w:endnote>
  <w:endnote w:type="continuationSeparator" w:id="0">
    <w:p w14:paraId="1EA8F834" w14:textId="77777777" w:rsidR="00D24AA0" w:rsidRDefault="00D24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73"/>
      <w:gridCol w:w="4703"/>
    </w:tblGrid>
    <w:tr w:rsidR="00D93C4E" w:rsidRPr="00BA3B6C" w14:paraId="488EE245" w14:textId="77777777" w:rsidTr="00AC70F0">
      <w:tc>
        <w:tcPr>
          <w:tcW w:w="5328" w:type="dxa"/>
        </w:tcPr>
        <w:p w14:paraId="20905099" w14:textId="77777777"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14:paraId="5B70C1C4" w14:textId="7031095B" w:rsidR="00D93C4E" w:rsidRPr="00BA3B6C" w:rsidRDefault="00F77F6E" w:rsidP="00D93C4E">
          <w:pPr>
            <w:tabs>
              <w:tab w:val="center" w:pos="4680"/>
              <w:tab w:val="right" w:pos="9360"/>
            </w:tabs>
            <w:rPr>
              <w:rFonts w:eastAsia="MS PGothic"/>
              <w:sz w:val="16"/>
              <w:szCs w:val="16"/>
            </w:rPr>
          </w:pPr>
          <w:r>
            <w:rPr>
              <w:rFonts w:eastAsia="MS PGothic"/>
              <w:sz w:val="16"/>
              <w:szCs w:val="16"/>
              <w:lang w:val="en-US"/>
            </w:rPr>
            <w:t>Project Professional</w:t>
          </w:r>
          <w:r w:rsidR="00D668DF" w:rsidRPr="00BA3B6C">
            <w:rPr>
              <w:rFonts w:eastAsia="MS PGothic"/>
              <w:sz w:val="16"/>
              <w:szCs w:val="16"/>
            </w:rPr>
            <w:t xml:space="preserve"> (20</w:t>
          </w:r>
          <w:r w:rsidR="005015F6">
            <w:rPr>
              <w:rFonts w:eastAsia="MS PGothic"/>
              <w:sz w:val="16"/>
              <w:szCs w:val="16"/>
              <w:lang w:val="en-US"/>
            </w:rPr>
            <w:t>21</w:t>
          </w:r>
          <w:r w:rsidR="00D668DF" w:rsidRPr="00BA3B6C">
            <w:rPr>
              <w:rFonts w:eastAsia="MS PGothic"/>
              <w:sz w:val="16"/>
              <w:szCs w:val="16"/>
            </w:rPr>
            <w:t xml:space="preserve">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14:paraId="0FC66149" w14:textId="77777777"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14:paraId="2C8B461D" w14:textId="77777777" w:rsidR="00D93C4E" w:rsidRPr="00BA3B6C" w:rsidRDefault="00D24AA0"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DD1F1" w14:textId="77777777" w:rsidR="00D24AA0" w:rsidRDefault="00D24AA0">
      <w:r>
        <w:separator/>
      </w:r>
    </w:p>
  </w:footnote>
  <w:footnote w:type="continuationSeparator" w:id="0">
    <w:p w14:paraId="02232FDC" w14:textId="77777777" w:rsidR="00D24AA0" w:rsidRDefault="00D24AA0">
      <w:r>
        <w:continuationSeparator/>
      </w:r>
    </w:p>
  </w:footnote>
  <w:footnote w:id="1">
    <w:p w14:paraId="518EE53B" w14:textId="63C96F78"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w:t>
      </w:r>
      <w:r w:rsidR="005015F6">
        <w:rPr>
          <w:rFonts w:eastAsia="MS PGothic" w:cs="Tahoma"/>
          <w:b/>
          <w:lang w:eastAsia="ja-JP"/>
        </w:rPr>
        <w:t xml:space="preserve">LTSC </w:t>
      </w:r>
      <w:r w:rsidRPr="007307CA">
        <w:rPr>
          <w:rFonts w:eastAsia="MS PGothic" w:cs="Tahoma" w:hint="eastAsia"/>
          <w:b/>
          <w:lang w:eastAsia="ja-JP"/>
        </w:rPr>
        <w:t>Standard 20</w:t>
      </w:r>
      <w:r w:rsidR="005015F6">
        <w:rPr>
          <w:rFonts w:eastAsia="MS PGothic" w:cs="Tahoma"/>
          <w:b/>
          <w:lang w:eastAsia="ja-JP"/>
        </w:rPr>
        <w:t>21</w:t>
      </w:r>
      <w:r w:rsidRPr="007307CA">
        <w:rPr>
          <w:rFonts w:eastAsia="MS PGothic" w:cs="Tahoma" w:hint="eastAsia"/>
          <w:b/>
          <w:lang w:eastAsia="ja-JP"/>
        </w:rPr>
        <w:t>, Academic Edition</w:t>
      </w:r>
    </w:p>
  </w:footnote>
  <w:footnote w:id="2">
    <w:p w14:paraId="71FCD66E" w14:textId="77777777"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174FCB"/>
    <w:rsid w:val="00216197"/>
    <w:rsid w:val="002F2C00"/>
    <w:rsid w:val="005015F6"/>
    <w:rsid w:val="005360ED"/>
    <w:rsid w:val="00557656"/>
    <w:rsid w:val="00651FC1"/>
    <w:rsid w:val="00660774"/>
    <w:rsid w:val="00706ACE"/>
    <w:rsid w:val="007307CA"/>
    <w:rsid w:val="009B1E02"/>
    <w:rsid w:val="009F69F7"/>
    <w:rsid w:val="00A54153"/>
    <w:rsid w:val="00A95C41"/>
    <w:rsid w:val="00AB120E"/>
    <w:rsid w:val="00B4451D"/>
    <w:rsid w:val="00BA3B6C"/>
    <w:rsid w:val="00BC1830"/>
    <w:rsid w:val="00C304D6"/>
    <w:rsid w:val="00C569C3"/>
    <w:rsid w:val="00D0446D"/>
    <w:rsid w:val="00D24AA0"/>
    <w:rsid w:val="00D668DF"/>
    <w:rsid w:val="00E10CFF"/>
    <w:rsid w:val="00EF2A29"/>
    <w:rsid w:val="00F0651B"/>
    <w:rsid w:val="00F528F4"/>
    <w:rsid w:val="00F77F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CD6EE"/>
  <w15:docId w15:val="{C8EC7F11-EAA0-4B18-AA11-0AEDCC318085}"/>
  <w:documentProtection w:edit="forms" w:enforcement="true" w:cryptProviderType="rsaFull" w:cryptAlgorithmClass="hash" w:cryptAlgorithmType="typeAny" w:cryptAlgorithmSid="4" w:cryptSpinCount="50000" w:hash="/HMLU1gW3rtDHanc4SC5Vpn2/ic=" w:salt="2de2/SSo+feOAzZz77ZEI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ka.ms/adr"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aka.ms/exporting" TargetMode="External"/><Relationship Id="rId17" Type="http://schemas.openxmlformats.org/officeDocument/2006/relationships/hyperlink" Target="https://aka.ms/msa" TargetMode="External"/><Relationship Id="rId2" Type="http://schemas.openxmlformats.org/officeDocument/2006/relationships/customXml" Target="../customXml/item2.xml"/><Relationship Id="rId16" Type="http://schemas.openxmlformats.org/officeDocument/2006/relationships/hyperlink" Target="https://aka.ms/privac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ka.ms/privacy" TargetMode="External"/><Relationship Id="rId5" Type="http://schemas.openxmlformats.org/officeDocument/2006/relationships/styles" Target="styles.xml"/><Relationship Id="rId15" Type="http://schemas.openxmlformats.org/officeDocument/2006/relationships/hyperlink" Target="https://aka.ms/acl" TargetMode="External"/><Relationship Id="rId10" Type="http://schemas.openxmlformats.org/officeDocument/2006/relationships/hyperlink" Target="https://aka.ms/msa"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aka.ms/arbitr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856259C-4CAF-4BE1-BBFA-152B7CA7928E}">
  <ds:schemaRefs>
    <ds:schemaRef ds:uri="http://schemas.microsoft.com/sharepoint/v3/contenttype/forms"/>
  </ds:schemaRefs>
</ds:datastoreItem>
</file>

<file path=customXml/itemProps2.xml><?xml version="1.0" encoding="utf-8"?>
<ds:datastoreItem xmlns:ds="http://schemas.openxmlformats.org/officeDocument/2006/customXml" ds:itemID="{84837C34-86AF-4F6D-8D53-670A09A48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0EE1A-B56E-4935-9566-92E37BBB5974}">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9</Pages>
  <Words>2268</Words>
  <Characters>12934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Elizabeth Brownell (MURPHY &amp; ASSOCIATES INC)</cp:lastModifiedBy>
  <cp:revision>3</cp:revision>
  <dcterms:created xsi:type="dcterms:W3CDTF">2018-09-21T20:04:00Z</dcterms:created>
  <dcterms:modified xsi:type="dcterms:W3CDTF">2021-10-08T22:40:00Z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